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E3CF" w14:textId="77777777" w:rsidR="00B37830" w:rsidRDefault="00B37830" w:rsidP="00B37830">
      <w:pPr>
        <w:pStyle w:val="Sinespaciado"/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D0BA7B" wp14:editId="169CF59B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233170" cy="1444625"/>
            <wp:effectExtent l="0" t="0" r="508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86D0B" w14:textId="77777777" w:rsidR="00B37830" w:rsidRPr="006106F1" w:rsidRDefault="00B37830" w:rsidP="00B37830">
      <w:pPr>
        <w:pStyle w:val="Sinespaciado"/>
        <w:jc w:val="right"/>
        <w:rPr>
          <w:rStyle w:val="nfasissutil"/>
          <w:b/>
        </w:rPr>
      </w:pPr>
      <w:r>
        <w:tab/>
      </w:r>
      <w:r w:rsidRPr="006106F1">
        <w:rPr>
          <w:rStyle w:val="nfasissutil"/>
          <w:b/>
        </w:rPr>
        <w:t>CUAS LILLO-QUINTANAR</w:t>
      </w:r>
    </w:p>
    <w:p w14:paraId="6E2C07C0" w14:textId="77777777" w:rsidR="00B37830" w:rsidRPr="006106F1" w:rsidRDefault="00B37830" w:rsidP="00B37830">
      <w:pPr>
        <w:pStyle w:val="Sinespaciado"/>
        <w:jc w:val="right"/>
        <w:rPr>
          <w:rStyle w:val="nfasissutil"/>
        </w:rPr>
      </w:pPr>
      <w:r w:rsidRPr="006106F1">
        <w:rPr>
          <w:rStyle w:val="nfasissutil"/>
        </w:rPr>
        <w:t xml:space="preserve">         C/ Real </w:t>
      </w:r>
      <w:proofErr w:type="spellStart"/>
      <w:r w:rsidRPr="006106F1">
        <w:rPr>
          <w:rStyle w:val="nfasissutil"/>
        </w:rPr>
        <w:t>nº</w:t>
      </w:r>
      <w:proofErr w:type="spellEnd"/>
      <w:r w:rsidRPr="006106F1">
        <w:rPr>
          <w:rStyle w:val="nfasissutil"/>
        </w:rPr>
        <w:t xml:space="preserve"> 16</w:t>
      </w:r>
    </w:p>
    <w:p w14:paraId="2A3238E7" w14:textId="77777777" w:rsidR="00B37830" w:rsidRPr="006106F1" w:rsidRDefault="00B37830" w:rsidP="00B37830">
      <w:pPr>
        <w:pStyle w:val="Sinespaciado"/>
        <w:jc w:val="right"/>
        <w:rPr>
          <w:rStyle w:val="nfasissutil"/>
        </w:rPr>
      </w:pPr>
      <w:r w:rsidRPr="006106F1">
        <w:rPr>
          <w:rStyle w:val="nfasissutil"/>
        </w:rPr>
        <w:t xml:space="preserve">45880 </w:t>
      </w:r>
      <w:proofErr w:type="gramStart"/>
      <w:r w:rsidRPr="006106F1">
        <w:rPr>
          <w:rStyle w:val="nfasissutil"/>
        </w:rPr>
        <w:t>Corral</w:t>
      </w:r>
      <w:proofErr w:type="gramEnd"/>
      <w:r w:rsidRPr="006106F1">
        <w:rPr>
          <w:rStyle w:val="nfasissutil"/>
        </w:rPr>
        <w:t xml:space="preserve"> de Almaguer (Toledo)</w:t>
      </w:r>
    </w:p>
    <w:p w14:paraId="63BDBBF9" w14:textId="77777777" w:rsidR="00B37830" w:rsidRPr="006106F1" w:rsidRDefault="00B37830" w:rsidP="00B37830">
      <w:pPr>
        <w:pStyle w:val="Sinespaciado"/>
        <w:jc w:val="right"/>
        <w:rPr>
          <w:rStyle w:val="nfasissutil"/>
        </w:rPr>
      </w:pPr>
      <w:r w:rsidRPr="006106F1">
        <w:rPr>
          <w:rStyle w:val="nfasissutil"/>
        </w:rPr>
        <w:t xml:space="preserve">Teléfonos: </w:t>
      </w:r>
      <w:proofErr w:type="gramStart"/>
      <w:r w:rsidRPr="006106F1">
        <w:rPr>
          <w:rStyle w:val="nfasissutil"/>
        </w:rPr>
        <w:t>925058585  -</w:t>
      </w:r>
      <w:proofErr w:type="gramEnd"/>
      <w:r w:rsidRPr="006106F1">
        <w:rPr>
          <w:rStyle w:val="nfasissutil"/>
        </w:rPr>
        <w:t xml:space="preserve">  609394727</w:t>
      </w:r>
    </w:p>
    <w:p w14:paraId="00E1394B" w14:textId="77777777" w:rsidR="00B37830" w:rsidRDefault="00B37830" w:rsidP="00B37830">
      <w:pPr>
        <w:pStyle w:val="Sinespaciado"/>
        <w:jc w:val="right"/>
        <w:rPr>
          <w:rStyle w:val="nfasissutil"/>
        </w:rPr>
      </w:pPr>
      <w:r w:rsidRPr="006106F1">
        <w:rPr>
          <w:rStyle w:val="nfasissutil"/>
        </w:rPr>
        <w:t>www.lilloquintanar.com</w:t>
      </w:r>
    </w:p>
    <w:p w14:paraId="5B5FB30F" w14:textId="77777777" w:rsidR="00B37830" w:rsidRPr="006106F1" w:rsidRDefault="00B37830" w:rsidP="00B37830"/>
    <w:p w14:paraId="016524DD" w14:textId="77777777" w:rsidR="00B37830" w:rsidRDefault="00B37830" w:rsidP="00B37830">
      <w:pPr>
        <w:jc w:val="right"/>
      </w:pPr>
      <w:r>
        <w:t>NÚMERO DE REGISTRO: _____________________________</w:t>
      </w:r>
    </w:p>
    <w:p w14:paraId="2043EC22" w14:textId="77777777" w:rsidR="00B37830" w:rsidRPr="00123500" w:rsidRDefault="00B37830" w:rsidP="00B37830">
      <w:pPr>
        <w:jc w:val="right"/>
      </w:pPr>
      <w:r>
        <w:t>FECHA Y HORA: _____________________________</w:t>
      </w:r>
    </w:p>
    <w:p w14:paraId="68C69085" w14:textId="61C17768" w:rsidR="00B37830" w:rsidRPr="007416CE" w:rsidRDefault="00B37830" w:rsidP="00B37830">
      <w:pPr>
        <w:pStyle w:val="Cita"/>
        <w:ind w:left="-851"/>
        <w:rPr>
          <w:i w:val="0"/>
          <w:iCs w:val="0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6CE">
        <w:rPr>
          <w:rStyle w:val="nfasisintenso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SOLICITUD PRECINTADO CONTADOR</w:t>
      </w:r>
    </w:p>
    <w:p w14:paraId="24A31E30" w14:textId="77777777" w:rsidR="00B37830" w:rsidRPr="00DF442B" w:rsidRDefault="00B37830" w:rsidP="00B37830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spacing w:after="0" w:line="240" w:lineRule="auto"/>
        <w:ind w:hanging="1139"/>
        <w:outlineLvl w:val="0"/>
        <w:rPr>
          <w:b/>
          <w:bCs/>
          <w:sz w:val="24"/>
          <w:szCs w:val="24"/>
        </w:rPr>
      </w:pPr>
      <w:r w:rsidRPr="00DF442B">
        <w:rPr>
          <w:b/>
          <w:bCs/>
          <w:sz w:val="24"/>
          <w:szCs w:val="24"/>
        </w:rPr>
        <w:t>DATOS DEL SOLICITANTE</w:t>
      </w:r>
    </w:p>
    <w:tbl>
      <w:tblPr>
        <w:tblStyle w:val="TableNormal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89"/>
        <w:gridCol w:w="1984"/>
        <w:gridCol w:w="3544"/>
      </w:tblGrid>
      <w:tr w:rsidR="00B37830" w:rsidRPr="006919EA" w14:paraId="538FF7C2" w14:textId="77777777" w:rsidTr="00B37830">
        <w:trPr>
          <w:trHeight w:val="395"/>
        </w:trPr>
        <w:tc>
          <w:tcPr>
            <w:tcW w:w="6804" w:type="dxa"/>
            <w:gridSpan w:val="3"/>
          </w:tcPr>
          <w:p w14:paraId="20C9EDC2" w14:textId="77777777" w:rsidR="00B37830" w:rsidRPr="006919EA" w:rsidRDefault="00B37830" w:rsidP="00B37830">
            <w:pPr>
              <w:spacing w:before="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NOMBRE Y APELLIDOS O RAZÓN SOCIAL</w:t>
            </w:r>
          </w:p>
        </w:tc>
        <w:tc>
          <w:tcPr>
            <w:tcW w:w="3544" w:type="dxa"/>
          </w:tcPr>
          <w:p w14:paraId="7DB2E88A" w14:textId="77777777" w:rsidR="00B37830" w:rsidRPr="006919EA" w:rsidRDefault="00B37830" w:rsidP="00B37830">
            <w:pPr>
              <w:spacing w:before="1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NIF / CIF</w:t>
            </w:r>
          </w:p>
        </w:tc>
      </w:tr>
      <w:tr w:rsidR="00B37830" w:rsidRPr="006919EA" w14:paraId="4F41A153" w14:textId="77777777" w:rsidTr="00B37830">
        <w:trPr>
          <w:trHeight w:val="398"/>
        </w:trPr>
        <w:tc>
          <w:tcPr>
            <w:tcW w:w="4820" w:type="dxa"/>
            <w:gridSpan w:val="2"/>
          </w:tcPr>
          <w:p w14:paraId="5520B09B" w14:textId="77777777" w:rsidR="00B37830" w:rsidRPr="006919EA" w:rsidRDefault="00B37830" w:rsidP="00B37830">
            <w:pPr>
              <w:spacing w:before="1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1984" w:type="dxa"/>
          </w:tcPr>
          <w:p w14:paraId="6224100F" w14:textId="77777777" w:rsidR="00B37830" w:rsidRPr="006919EA" w:rsidRDefault="00B37830" w:rsidP="00B37830">
            <w:pPr>
              <w:spacing w:before="1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3544" w:type="dxa"/>
          </w:tcPr>
          <w:p w14:paraId="1C8902EB" w14:textId="77777777" w:rsidR="00B37830" w:rsidRPr="006919EA" w:rsidRDefault="00B37830" w:rsidP="00B37830">
            <w:pPr>
              <w:spacing w:before="10"/>
              <w:rPr>
                <w:sz w:val="16"/>
                <w:szCs w:val="16"/>
                <w:lang w:val="es-ES"/>
              </w:rPr>
            </w:pPr>
            <w:r w:rsidRPr="007416CE">
              <w:rPr>
                <w:sz w:val="16"/>
                <w:szCs w:val="16"/>
                <w:lang w:val="es-ES"/>
              </w:rPr>
              <w:t>TEÉFONO</w:t>
            </w:r>
          </w:p>
        </w:tc>
      </w:tr>
      <w:tr w:rsidR="00B37830" w:rsidRPr="006919EA" w14:paraId="1B174250" w14:textId="77777777" w:rsidTr="00B37830">
        <w:trPr>
          <w:trHeight w:val="395"/>
        </w:trPr>
        <w:tc>
          <w:tcPr>
            <w:tcW w:w="6804" w:type="dxa"/>
            <w:gridSpan w:val="3"/>
          </w:tcPr>
          <w:p w14:paraId="23D6D096" w14:textId="77777777" w:rsidR="00B37830" w:rsidRPr="006919EA" w:rsidRDefault="00B37830" w:rsidP="00B37830">
            <w:pPr>
              <w:spacing w:before="1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3544" w:type="dxa"/>
          </w:tcPr>
          <w:p w14:paraId="030CBF65" w14:textId="77777777" w:rsidR="00B37830" w:rsidRPr="006919EA" w:rsidRDefault="00B37830" w:rsidP="00B37830">
            <w:pPr>
              <w:spacing w:before="23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CÓDIGO POSTAL</w:t>
            </w:r>
          </w:p>
        </w:tc>
      </w:tr>
      <w:tr w:rsidR="00B37830" w:rsidRPr="006919EA" w14:paraId="4041E741" w14:textId="77777777" w:rsidTr="00B37830">
        <w:trPr>
          <w:trHeight w:val="392"/>
        </w:trPr>
        <w:tc>
          <w:tcPr>
            <w:tcW w:w="3531" w:type="dxa"/>
          </w:tcPr>
          <w:p w14:paraId="6657A884" w14:textId="77777777" w:rsidR="00B37830" w:rsidRPr="006919EA" w:rsidRDefault="00B37830" w:rsidP="00B37830">
            <w:pPr>
              <w:spacing w:before="2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273" w:type="dxa"/>
            <w:gridSpan w:val="2"/>
          </w:tcPr>
          <w:p w14:paraId="4BE8BC4D" w14:textId="77777777" w:rsidR="00B37830" w:rsidRPr="006919EA" w:rsidRDefault="00B37830" w:rsidP="00B37830">
            <w:pPr>
              <w:spacing w:before="2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MUNICIPIO</w:t>
            </w:r>
          </w:p>
        </w:tc>
        <w:tc>
          <w:tcPr>
            <w:tcW w:w="3544" w:type="dxa"/>
          </w:tcPr>
          <w:p w14:paraId="3A8CA27A" w14:textId="77777777" w:rsidR="00B37830" w:rsidRPr="006919EA" w:rsidRDefault="00B37830" w:rsidP="00B37830">
            <w:pPr>
              <w:spacing w:before="2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PROVINCIA</w:t>
            </w:r>
          </w:p>
        </w:tc>
      </w:tr>
    </w:tbl>
    <w:p w14:paraId="3B5186A6" w14:textId="77777777" w:rsidR="00B37830" w:rsidRPr="006919EA" w:rsidRDefault="00B37830" w:rsidP="00B37830">
      <w:pPr>
        <w:widowControl w:val="0"/>
        <w:autoSpaceDE w:val="0"/>
        <w:autoSpaceDN w:val="0"/>
        <w:spacing w:before="1" w:after="0" w:line="240" w:lineRule="auto"/>
        <w:rPr>
          <w:sz w:val="24"/>
          <w:szCs w:val="24"/>
        </w:rPr>
      </w:pPr>
    </w:p>
    <w:p w14:paraId="41A76692" w14:textId="77777777" w:rsidR="00B37830" w:rsidRPr="00DF442B" w:rsidRDefault="00B37830" w:rsidP="006D6045">
      <w:pPr>
        <w:widowControl w:val="0"/>
        <w:numPr>
          <w:ilvl w:val="0"/>
          <w:numId w:val="1"/>
        </w:numPr>
        <w:tabs>
          <w:tab w:val="left" w:pos="-426"/>
        </w:tabs>
        <w:autoSpaceDE w:val="0"/>
        <w:autoSpaceDN w:val="0"/>
        <w:spacing w:after="0" w:line="240" w:lineRule="auto"/>
        <w:ind w:left="-284" w:hanging="283"/>
        <w:rPr>
          <w:b/>
          <w:bCs/>
          <w:sz w:val="24"/>
          <w:szCs w:val="24"/>
        </w:rPr>
      </w:pPr>
      <w:r w:rsidRPr="00DF442B">
        <w:rPr>
          <w:b/>
          <w:bCs/>
          <w:sz w:val="24"/>
          <w:szCs w:val="24"/>
        </w:rPr>
        <w:t>DATOS DEL REPRESENTANTE</w:t>
      </w:r>
    </w:p>
    <w:tbl>
      <w:tblPr>
        <w:tblStyle w:val="TableNormal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89"/>
        <w:gridCol w:w="1984"/>
        <w:gridCol w:w="3544"/>
      </w:tblGrid>
      <w:tr w:rsidR="00B37830" w:rsidRPr="006919EA" w14:paraId="350B9811" w14:textId="77777777" w:rsidTr="00B37830">
        <w:trPr>
          <w:trHeight w:val="395"/>
        </w:trPr>
        <w:tc>
          <w:tcPr>
            <w:tcW w:w="6804" w:type="dxa"/>
            <w:gridSpan w:val="3"/>
          </w:tcPr>
          <w:p w14:paraId="4E16C7D4" w14:textId="77777777" w:rsidR="00B37830" w:rsidRPr="006919EA" w:rsidRDefault="00B37830" w:rsidP="00B37830">
            <w:pPr>
              <w:spacing w:before="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NOMBRE Y APELLIDOS O RAZÓN SOCIAL</w:t>
            </w:r>
          </w:p>
        </w:tc>
        <w:tc>
          <w:tcPr>
            <w:tcW w:w="3544" w:type="dxa"/>
          </w:tcPr>
          <w:p w14:paraId="5AFCF338" w14:textId="77777777" w:rsidR="00B37830" w:rsidRPr="006919EA" w:rsidRDefault="00B37830" w:rsidP="00B37830">
            <w:pPr>
              <w:spacing w:before="1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NIF / CIF</w:t>
            </w:r>
          </w:p>
        </w:tc>
      </w:tr>
      <w:tr w:rsidR="00B37830" w:rsidRPr="006919EA" w14:paraId="3D05F40E" w14:textId="77777777" w:rsidTr="00B37830">
        <w:trPr>
          <w:trHeight w:val="398"/>
        </w:trPr>
        <w:tc>
          <w:tcPr>
            <w:tcW w:w="4820" w:type="dxa"/>
            <w:gridSpan w:val="2"/>
          </w:tcPr>
          <w:p w14:paraId="18D58D29" w14:textId="77777777" w:rsidR="00B37830" w:rsidRPr="006919EA" w:rsidRDefault="00B37830" w:rsidP="00B37830">
            <w:pPr>
              <w:spacing w:before="1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1984" w:type="dxa"/>
          </w:tcPr>
          <w:p w14:paraId="53950E39" w14:textId="77777777" w:rsidR="00B37830" w:rsidRPr="006919EA" w:rsidRDefault="00B37830" w:rsidP="00B37830">
            <w:pPr>
              <w:spacing w:before="1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3544" w:type="dxa"/>
          </w:tcPr>
          <w:p w14:paraId="184F809E" w14:textId="77777777" w:rsidR="00B37830" w:rsidRPr="006919EA" w:rsidRDefault="00B37830" w:rsidP="00B37830">
            <w:pPr>
              <w:spacing w:before="10"/>
              <w:rPr>
                <w:sz w:val="16"/>
                <w:szCs w:val="16"/>
                <w:lang w:val="es-ES"/>
              </w:rPr>
            </w:pPr>
            <w:r w:rsidRPr="007416CE">
              <w:rPr>
                <w:sz w:val="16"/>
                <w:szCs w:val="16"/>
                <w:lang w:val="es-ES"/>
              </w:rPr>
              <w:t>TEÉFONO</w:t>
            </w:r>
          </w:p>
        </w:tc>
      </w:tr>
      <w:tr w:rsidR="00B37830" w:rsidRPr="006919EA" w14:paraId="43E9D3E2" w14:textId="77777777" w:rsidTr="00B37830">
        <w:trPr>
          <w:trHeight w:val="395"/>
        </w:trPr>
        <w:tc>
          <w:tcPr>
            <w:tcW w:w="6804" w:type="dxa"/>
            <w:gridSpan w:val="3"/>
          </w:tcPr>
          <w:p w14:paraId="2870A1F1" w14:textId="77777777" w:rsidR="00B37830" w:rsidRPr="006919EA" w:rsidRDefault="00B37830" w:rsidP="00B37830">
            <w:pPr>
              <w:spacing w:before="1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3544" w:type="dxa"/>
          </w:tcPr>
          <w:p w14:paraId="040160C3" w14:textId="77777777" w:rsidR="00B37830" w:rsidRPr="006919EA" w:rsidRDefault="00B37830" w:rsidP="00B37830">
            <w:pPr>
              <w:spacing w:before="23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CÓDIGO POSTAL</w:t>
            </w:r>
          </w:p>
        </w:tc>
      </w:tr>
      <w:tr w:rsidR="00B37830" w:rsidRPr="006919EA" w14:paraId="0B836BD7" w14:textId="77777777" w:rsidTr="00B37830">
        <w:trPr>
          <w:trHeight w:val="392"/>
        </w:trPr>
        <w:tc>
          <w:tcPr>
            <w:tcW w:w="3531" w:type="dxa"/>
          </w:tcPr>
          <w:p w14:paraId="7C726408" w14:textId="77777777" w:rsidR="00B37830" w:rsidRPr="006919EA" w:rsidRDefault="00B37830" w:rsidP="00B37830">
            <w:pPr>
              <w:spacing w:before="2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273" w:type="dxa"/>
            <w:gridSpan w:val="2"/>
          </w:tcPr>
          <w:p w14:paraId="4B748C6E" w14:textId="77777777" w:rsidR="00B37830" w:rsidRPr="006919EA" w:rsidRDefault="00B37830" w:rsidP="00B37830">
            <w:pPr>
              <w:spacing w:before="2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MUNICIPIO</w:t>
            </w:r>
          </w:p>
        </w:tc>
        <w:tc>
          <w:tcPr>
            <w:tcW w:w="3544" w:type="dxa"/>
          </w:tcPr>
          <w:p w14:paraId="513C25D0" w14:textId="77777777" w:rsidR="00B37830" w:rsidRPr="006919EA" w:rsidRDefault="00B37830" w:rsidP="00B37830">
            <w:pPr>
              <w:spacing w:before="26"/>
              <w:rPr>
                <w:sz w:val="16"/>
                <w:szCs w:val="16"/>
                <w:lang w:val="es-ES"/>
              </w:rPr>
            </w:pPr>
            <w:r w:rsidRPr="006919EA">
              <w:rPr>
                <w:sz w:val="16"/>
                <w:szCs w:val="16"/>
                <w:lang w:val="es-ES"/>
              </w:rPr>
              <w:t>PROVINCIA</w:t>
            </w:r>
          </w:p>
        </w:tc>
      </w:tr>
    </w:tbl>
    <w:p w14:paraId="4BCCD153" w14:textId="77777777" w:rsidR="00B37830" w:rsidRDefault="00B37830" w:rsidP="00B37830">
      <w:pPr>
        <w:widowControl w:val="0"/>
        <w:tabs>
          <w:tab w:val="left" w:pos="-426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0B873C2A" w14:textId="77777777" w:rsidR="00B37830" w:rsidRPr="00DF442B" w:rsidRDefault="00B37830" w:rsidP="006D6045">
      <w:pPr>
        <w:pStyle w:val="Prrafodelista"/>
        <w:widowControl w:val="0"/>
        <w:numPr>
          <w:ilvl w:val="0"/>
          <w:numId w:val="1"/>
        </w:numPr>
        <w:tabs>
          <w:tab w:val="left" w:pos="-426"/>
        </w:tabs>
        <w:autoSpaceDE w:val="0"/>
        <w:autoSpaceDN w:val="0"/>
        <w:spacing w:after="0" w:line="240" w:lineRule="auto"/>
        <w:ind w:left="-284" w:hanging="283"/>
        <w:rPr>
          <w:b/>
          <w:bCs/>
          <w:sz w:val="24"/>
          <w:szCs w:val="24"/>
        </w:rPr>
      </w:pPr>
      <w:r w:rsidRPr="00DF442B">
        <w:rPr>
          <w:b/>
          <w:bCs/>
          <w:sz w:val="24"/>
          <w:szCs w:val="24"/>
        </w:rPr>
        <w:t>DATOS DEL APROVECHAMIENTO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755"/>
        <w:gridCol w:w="2103"/>
        <w:gridCol w:w="2104"/>
        <w:gridCol w:w="3386"/>
      </w:tblGrid>
      <w:tr w:rsidR="00B37830" w:rsidRPr="00123500" w14:paraId="6D14CAC2" w14:textId="77777777" w:rsidTr="00F1672B">
        <w:tc>
          <w:tcPr>
            <w:tcW w:w="10348" w:type="dxa"/>
            <w:gridSpan w:val="4"/>
          </w:tcPr>
          <w:p w14:paraId="5E1BD705" w14:textId="2865BAF1" w:rsidR="00B37830" w:rsidRPr="00DF442B" w:rsidRDefault="00B37830" w:rsidP="00B37830">
            <w:pPr>
              <w:ind w:right="-113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DF442B">
              <w:rPr>
                <w:sz w:val="24"/>
                <w:szCs w:val="24"/>
              </w:rPr>
              <w:t>APROVECHAMIENTOS EN LOS QUE SOLICITA EL PRECINTADO</w:t>
            </w:r>
          </w:p>
        </w:tc>
      </w:tr>
      <w:tr w:rsidR="00B37830" w14:paraId="7185FE23" w14:textId="77777777" w:rsidTr="00F1672B">
        <w:tc>
          <w:tcPr>
            <w:tcW w:w="2755" w:type="dxa"/>
          </w:tcPr>
          <w:p w14:paraId="51B35C8D" w14:textId="77777777" w:rsidR="00B37830" w:rsidRDefault="00B37830" w:rsidP="00B37830">
            <w:pPr>
              <w:ind w:right="-1135"/>
            </w:pPr>
            <w:r>
              <w:t xml:space="preserve">          </w:t>
            </w:r>
            <w:proofErr w:type="spellStart"/>
            <w:r>
              <w:t>NºExpediente</w:t>
            </w:r>
            <w:proofErr w:type="spellEnd"/>
          </w:p>
        </w:tc>
        <w:tc>
          <w:tcPr>
            <w:tcW w:w="2103" w:type="dxa"/>
          </w:tcPr>
          <w:p w14:paraId="68F27299" w14:textId="77777777" w:rsidR="00B37830" w:rsidRDefault="00B37830" w:rsidP="00B37830">
            <w:pPr>
              <w:ind w:right="-1135"/>
            </w:pPr>
            <w:r>
              <w:t xml:space="preserve">          Polígono</w:t>
            </w:r>
          </w:p>
        </w:tc>
        <w:tc>
          <w:tcPr>
            <w:tcW w:w="2104" w:type="dxa"/>
          </w:tcPr>
          <w:p w14:paraId="38234E92" w14:textId="77777777" w:rsidR="00B37830" w:rsidRDefault="00B37830" w:rsidP="00B37830">
            <w:pPr>
              <w:ind w:right="-1135"/>
            </w:pPr>
            <w:r>
              <w:t xml:space="preserve">            Parcela</w:t>
            </w:r>
          </w:p>
        </w:tc>
        <w:tc>
          <w:tcPr>
            <w:tcW w:w="3386" w:type="dxa"/>
          </w:tcPr>
          <w:p w14:paraId="3D89FB99" w14:textId="77777777" w:rsidR="00B37830" w:rsidRDefault="00B37830" w:rsidP="00B37830">
            <w:pPr>
              <w:ind w:right="-1135"/>
            </w:pPr>
            <w:r>
              <w:t>Término Municipal</w:t>
            </w:r>
          </w:p>
        </w:tc>
      </w:tr>
      <w:tr w:rsidR="00B37830" w14:paraId="3C360039" w14:textId="77777777" w:rsidTr="00F1672B">
        <w:trPr>
          <w:trHeight w:val="372"/>
        </w:trPr>
        <w:tc>
          <w:tcPr>
            <w:tcW w:w="2755" w:type="dxa"/>
          </w:tcPr>
          <w:p w14:paraId="3C737196" w14:textId="77777777" w:rsidR="00B37830" w:rsidRDefault="00B37830" w:rsidP="00B37830">
            <w:pPr>
              <w:ind w:right="-1135"/>
            </w:pPr>
          </w:p>
          <w:p w14:paraId="33D95E7C" w14:textId="77777777" w:rsidR="00B37830" w:rsidRDefault="00B37830" w:rsidP="00B37830">
            <w:pPr>
              <w:ind w:right="-1135"/>
            </w:pPr>
          </w:p>
        </w:tc>
        <w:tc>
          <w:tcPr>
            <w:tcW w:w="2103" w:type="dxa"/>
          </w:tcPr>
          <w:p w14:paraId="350A9077" w14:textId="77777777" w:rsidR="00B37830" w:rsidRDefault="00B37830" w:rsidP="00B37830">
            <w:pPr>
              <w:ind w:right="-1135"/>
            </w:pPr>
          </w:p>
        </w:tc>
        <w:tc>
          <w:tcPr>
            <w:tcW w:w="2104" w:type="dxa"/>
          </w:tcPr>
          <w:p w14:paraId="715501C4" w14:textId="77777777" w:rsidR="00B37830" w:rsidRDefault="00B37830" w:rsidP="00B37830">
            <w:pPr>
              <w:ind w:right="-1135"/>
            </w:pPr>
          </w:p>
        </w:tc>
        <w:tc>
          <w:tcPr>
            <w:tcW w:w="3386" w:type="dxa"/>
          </w:tcPr>
          <w:p w14:paraId="6531A28E" w14:textId="77777777" w:rsidR="00B37830" w:rsidRDefault="00B37830" w:rsidP="00B37830">
            <w:pPr>
              <w:ind w:right="-1135"/>
            </w:pPr>
          </w:p>
        </w:tc>
      </w:tr>
      <w:tr w:rsidR="00B37830" w14:paraId="2D7E7FFB" w14:textId="77777777" w:rsidTr="00F1672B">
        <w:tc>
          <w:tcPr>
            <w:tcW w:w="2755" w:type="dxa"/>
          </w:tcPr>
          <w:p w14:paraId="7EB34DFD" w14:textId="77777777" w:rsidR="00B37830" w:rsidRDefault="00B37830" w:rsidP="00B37830">
            <w:pPr>
              <w:ind w:right="-1135"/>
            </w:pPr>
          </w:p>
          <w:p w14:paraId="3FC3E775" w14:textId="77777777" w:rsidR="00B37830" w:rsidRDefault="00B37830" w:rsidP="00B37830">
            <w:pPr>
              <w:ind w:right="-1135"/>
            </w:pPr>
          </w:p>
        </w:tc>
        <w:tc>
          <w:tcPr>
            <w:tcW w:w="2103" w:type="dxa"/>
          </w:tcPr>
          <w:p w14:paraId="599359C8" w14:textId="77777777" w:rsidR="00B37830" w:rsidRDefault="00B37830" w:rsidP="00B37830">
            <w:pPr>
              <w:ind w:right="-1135"/>
            </w:pPr>
          </w:p>
        </w:tc>
        <w:tc>
          <w:tcPr>
            <w:tcW w:w="2104" w:type="dxa"/>
          </w:tcPr>
          <w:p w14:paraId="04E8252D" w14:textId="77777777" w:rsidR="00B37830" w:rsidRDefault="00B37830" w:rsidP="00B37830">
            <w:pPr>
              <w:ind w:right="-1135"/>
            </w:pPr>
          </w:p>
        </w:tc>
        <w:tc>
          <w:tcPr>
            <w:tcW w:w="3386" w:type="dxa"/>
          </w:tcPr>
          <w:p w14:paraId="58E6E8D1" w14:textId="77777777" w:rsidR="00B37830" w:rsidRDefault="00B37830" w:rsidP="00B37830">
            <w:pPr>
              <w:ind w:right="-1135"/>
            </w:pPr>
          </w:p>
        </w:tc>
      </w:tr>
      <w:tr w:rsidR="00B37830" w14:paraId="0E45EF91" w14:textId="77777777" w:rsidTr="00F1672B">
        <w:tc>
          <w:tcPr>
            <w:tcW w:w="2755" w:type="dxa"/>
          </w:tcPr>
          <w:p w14:paraId="690082CB" w14:textId="77777777" w:rsidR="00B37830" w:rsidRDefault="00B37830" w:rsidP="00B37830">
            <w:pPr>
              <w:ind w:right="-1135"/>
            </w:pPr>
          </w:p>
          <w:p w14:paraId="53A691F1" w14:textId="77777777" w:rsidR="00B37830" w:rsidRDefault="00B37830" w:rsidP="00B37830">
            <w:pPr>
              <w:ind w:right="-1135"/>
            </w:pPr>
          </w:p>
        </w:tc>
        <w:tc>
          <w:tcPr>
            <w:tcW w:w="2103" w:type="dxa"/>
          </w:tcPr>
          <w:p w14:paraId="3839AF7B" w14:textId="77777777" w:rsidR="00B37830" w:rsidRDefault="00B37830" w:rsidP="00B37830">
            <w:pPr>
              <w:ind w:right="-1135"/>
            </w:pPr>
          </w:p>
        </w:tc>
        <w:tc>
          <w:tcPr>
            <w:tcW w:w="2104" w:type="dxa"/>
          </w:tcPr>
          <w:p w14:paraId="180DCEDD" w14:textId="77777777" w:rsidR="00B37830" w:rsidRDefault="00B37830" w:rsidP="00B37830">
            <w:pPr>
              <w:ind w:right="-1135"/>
            </w:pPr>
          </w:p>
        </w:tc>
        <w:tc>
          <w:tcPr>
            <w:tcW w:w="3386" w:type="dxa"/>
          </w:tcPr>
          <w:p w14:paraId="64C5AB35" w14:textId="77777777" w:rsidR="00B37830" w:rsidRDefault="00B37830" w:rsidP="00B37830">
            <w:pPr>
              <w:ind w:right="-1135"/>
            </w:pPr>
          </w:p>
        </w:tc>
      </w:tr>
      <w:tr w:rsidR="00B37830" w14:paraId="363D2FDE" w14:textId="77777777" w:rsidTr="00F1672B">
        <w:tc>
          <w:tcPr>
            <w:tcW w:w="2755" w:type="dxa"/>
          </w:tcPr>
          <w:p w14:paraId="2C0442F4" w14:textId="77777777" w:rsidR="00B37830" w:rsidRDefault="00B37830" w:rsidP="00B37830">
            <w:pPr>
              <w:ind w:right="-1135"/>
            </w:pPr>
          </w:p>
          <w:p w14:paraId="3A8943BD" w14:textId="77777777" w:rsidR="00B37830" w:rsidRDefault="00B37830" w:rsidP="00B37830">
            <w:pPr>
              <w:ind w:right="-1135"/>
            </w:pPr>
          </w:p>
        </w:tc>
        <w:tc>
          <w:tcPr>
            <w:tcW w:w="2103" w:type="dxa"/>
          </w:tcPr>
          <w:p w14:paraId="3EF86CDF" w14:textId="77777777" w:rsidR="00B37830" w:rsidRDefault="00B37830" w:rsidP="00B37830">
            <w:pPr>
              <w:ind w:right="-1135"/>
            </w:pPr>
          </w:p>
        </w:tc>
        <w:tc>
          <w:tcPr>
            <w:tcW w:w="2104" w:type="dxa"/>
          </w:tcPr>
          <w:p w14:paraId="5B757E3A" w14:textId="77777777" w:rsidR="00B37830" w:rsidRDefault="00B37830" w:rsidP="00B37830">
            <w:pPr>
              <w:ind w:right="-1135"/>
            </w:pPr>
          </w:p>
        </w:tc>
        <w:tc>
          <w:tcPr>
            <w:tcW w:w="3386" w:type="dxa"/>
          </w:tcPr>
          <w:p w14:paraId="45786165" w14:textId="77777777" w:rsidR="00B37830" w:rsidRDefault="00B37830" w:rsidP="00B37830">
            <w:pPr>
              <w:ind w:right="-1135"/>
            </w:pPr>
          </w:p>
        </w:tc>
      </w:tr>
      <w:tr w:rsidR="00B37830" w14:paraId="74BF5299" w14:textId="77777777" w:rsidTr="00F1672B">
        <w:tc>
          <w:tcPr>
            <w:tcW w:w="2755" w:type="dxa"/>
          </w:tcPr>
          <w:p w14:paraId="646218C2" w14:textId="77777777" w:rsidR="00B37830" w:rsidRDefault="00B37830" w:rsidP="00B37830">
            <w:pPr>
              <w:ind w:right="-1135"/>
            </w:pPr>
          </w:p>
          <w:p w14:paraId="225CC4C3" w14:textId="77777777" w:rsidR="00B37830" w:rsidRDefault="00B37830" w:rsidP="00B37830">
            <w:pPr>
              <w:ind w:right="-1135"/>
            </w:pPr>
          </w:p>
        </w:tc>
        <w:tc>
          <w:tcPr>
            <w:tcW w:w="2103" w:type="dxa"/>
          </w:tcPr>
          <w:p w14:paraId="5BF53119" w14:textId="77777777" w:rsidR="00B37830" w:rsidRDefault="00B37830" w:rsidP="00B37830">
            <w:pPr>
              <w:ind w:right="-1135"/>
            </w:pPr>
          </w:p>
        </w:tc>
        <w:tc>
          <w:tcPr>
            <w:tcW w:w="2104" w:type="dxa"/>
          </w:tcPr>
          <w:p w14:paraId="68697820" w14:textId="77777777" w:rsidR="00B37830" w:rsidRDefault="00B37830" w:rsidP="00B37830">
            <w:pPr>
              <w:ind w:right="-1135"/>
            </w:pPr>
          </w:p>
        </w:tc>
        <w:tc>
          <w:tcPr>
            <w:tcW w:w="3386" w:type="dxa"/>
          </w:tcPr>
          <w:p w14:paraId="313260FB" w14:textId="77777777" w:rsidR="00B37830" w:rsidRDefault="00B37830" w:rsidP="00B37830">
            <w:pPr>
              <w:ind w:right="-1135"/>
            </w:pPr>
          </w:p>
        </w:tc>
      </w:tr>
    </w:tbl>
    <w:p w14:paraId="67DCFB25" w14:textId="086E3A07" w:rsidR="007C3CB9" w:rsidRDefault="007C3CB9"/>
    <w:p w14:paraId="3F5FB630" w14:textId="21542E97" w:rsidR="00B37830" w:rsidRPr="00DF442B" w:rsidRDefault="00B37830" w:rsidP="006D6045">
      <w:pPr>
        <w:pStyle w:val="Prrafodelista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spacing w:after="0" w:line="240" w:lineRule="auto"/>
        <w:ind w:left="-567" w:firstLine="0"/>
        <w:rPr>
          <w:b/>
          <w:bCs/>
          <w:sz w:val="24"/>
          <w:szCs w:val="24"/>
        </w:rPr>
      </w:pPr>
      <w:r w:rsidRPr="00DF442B">
        <w:rPr>
          <w:b/>
          <w:bCs/>
          <w:sz w:val="24"/>
          <w:szCs w:val="24"/>
        </w:rPr>
        <w:t>CONTENIDO DE LA SOLICITUD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37830" w:rsidRPr="00123500" w14:paraId="5C690FFF" w14:textId="77777777" w:rsidTr="00F1672B">
        <w:tc>
          <w:tcPr>
            <w:tcW w:w="10348" w:type="dxa"/>
          </w:tcPr>
          <w:p w14:paraId="59F3ECC6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  <w:r w:rsidRPr="00B37830">
              <w:rPr>
                <w:sz w:val="16"/>
                <w:szCs w:val="16"/>
              </w:rPr>
              <w:t xml:space="preserve">                      </w:t>
            </w:r>
          </w:p>
          <w:p w14:paraId="12C797FE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48583670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1325404D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5861C971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71578D68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04BD7FFD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62666FF8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1E168A83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002DE8BE" w14:textId="41E0E3A5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6B8A0921" w14:textId="298D2F2D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28579250" w14:textId="4294CD0C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618B11DC" w14:textId="77777777" w:rsidR="00B37830" w:rsidRDefault="00B37830" w:rsidP="00B37830">
            <w:pPr>
              <w:rPr>
                <w:sz w:val="16"/>
                <w:szCs w:val="16"/>
              </w:rPr>
            </w:pPr>
          </w:p>
          <w:p w14:paraId="3062E146" w14:textId="47C69598" w:rsidR="00B37830" w:rsidRPr="00B37830" w:rsidRDefault="00B37830" w:rsidP="00B37830">
            <w:pPr>
              <w:jc w:val="both"/>
              <w:rPr>
                <w:sz w:val="24"/>
                <w:szCs w:val="24"/>
              </w:rPr>
            </w:pPr>
            <w:r w:rsidRPr="00B37830">
              <w:rPr>
                <w:sz w:val="16"/>
                <w:szCs w:val="16"/>
              </w:rPr>
              <w:t xml:space="preserve">Solicito que, previo los trámites correspondientes, se acuerde la ejecución de la labor de precintado, en cumplimiento de lo previsto en la Orden ARM/1312/2009 y conforme a la Encomienda de Gestión entre la </w:t>
            </w:r>
            <w:proofErr w:type="spellStart"/>
            <w:r w:rsidRPr="00B37830">
              <w:rPr>
                <w:sz w:val="16"/>
                <w:szCs w:val="16"/>
              </w:rPr>
              <w:t>C.</w:t>
            </w:r>
            <w:proofErr w:type="gramStart"/>
            <w:r w:rsidRPr="00B37830">
              <w:rPr>
                <w:sz w:val="16"/>
                <w:szCs w:val="16"/>
              </w:rPr>
              <w:t>H.Guadiana</w:t>
            </w:r>
            <w:proofErr w:type="spellEnd"/>
            <w:proofErr w:type="gramEnd"/>
            <w:r w:rsidRPr="00B37830">
              <w:rPr>
                <w:sz w:val="16"/>
                <w:szCs w:val="16"/>
              </w:rPr>
              <w:t xml:space="preserve"> y a Cuas Lillo-Quintanar (BOE 12/06/2017)</w:t>
            </w:r>
          </w:p>
        </w:tc>
      </w:tr>
    </w:tbl>
    <w:p w14:paraId="153B0525" w14:textId="77777777" w:rsidR="00B37830" w:rsidRPr="00B37830" w:rsidRDefault="00B37830" w:rsidP="00B37830">
      <w:pPr>
        <w:widowControl w:val="0"/>
        <w:tabs>
          <w:tab w:val="left" w:pos="-426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1E8E01BC" w14:textId="77777777" w:rsidR="00B37830" w:rsidRPr="00B37830" w:rsidRDefault="00B37830" w:rsidP="00B37830">
      <w:pPr>
        <w:widowControl w:val="0"/>
        <w:tabs>
          <w:tab w:val="left" w:pos="-426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14:paraId="4DFEB4BC" w14:textId="6D062B38" w:rsidR="00B37830" w:rsidRPr="00DF442B" w:rsidRDefault="00851C50" w:rsidP="006D6045">
      <w:pPr>
        <w:pStyle w:val="Prrafodelista"/>
        <w:widowControl w:val="0"/>
        <w:numPr>
          <w:ilvl w:val="0"/>
          <w:numId w:val="1"/>
        </w:numPr>
        <w:tabs>
          <w:tab w:val="left" w:pos="-426"/>
        </w:tabs>
        <w:autoSpaceDE w:val="0"/>
        <w:autoSpaceDN w:val="0"/>
        <w:spacing w:after="0" w:line="240" w:lineRule="auto"/>
        <w:ind w:left="-284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DOCUMENTACIÓN QUE SE ADJUNTA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37830" w:rsidRPr="00123500" w14:paraId="2E08F9F1" w14:textId="77777777" w:rsidTr="00F1672B">
        <w:tc>
          <w:tcPr>
            <w:tcW w:w="10348" w:type="dxa"/>
          </w:tcPr>
          <w:p w14:paraId="3F687108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  <w:r w:rsidRPr="00B37830">
              <w:rPr>
                <w:sz w:val="16"/>
                <w:szCs w:val="16"/>
              </w:rPr>
              <w:t xml:space="preserve">                      </w:t>
            </w:r>
          </w:p>
          <w:p w14:paraId="24C5067E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3596C74C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746878EF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66F47038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4A81F6E0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76E8C3BE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5AAA3E18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501CF21D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018122BF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521EB58E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7F27DCF4" w14:textId="77777777" w:rsidR="00B37830" w:rsidRDefault="00B37830" w:rsidP="00F1672B">
            <w:pPr>
              <w:ind w:right="-1135"/>
              <w:rPr>
                <w:sz w:val="16"/>
                <w:szCs w:val="16"/>
              </w:rPr>
            </w:pPr>
          </w:p>
          <w:p w14:paraId="3754762D" w14:textId="77777777" w:rsidR="00B37830" w:rsidRDefault="00B37830" w:rsidP="00F1672B">
            <w:pPr>
              <w:rPr>
                <w:sz w:val="16"/>
                <w:szCs w:val="16"/>
              </w:rPr>
            </w:pPr>
          </w:p>
          <w:p w14:paraId="3E4667CD" w14:textId="111B8EAF" w:rsidR="00B37830" w:rsidRPr="00B37830" w:rsidRDefault="00B37830" w:rsidP="00F1672B">
            <w:pPr>
              <w:jc w:val="both"/>
              <w:rPr>
                <w:sz w:val="24"/>
                <w:szCs w:val="24"/>
              </w:rPr>
            </w:pPr>
            <w:r w:rsidRPr="00B37830">
              <w:rPr>
                <w:sz w:val="16"/>
                <w:szCs w:val="16"/>
              </w:rPr>
              <w:t>Si adjunta documentación indicar la documentación que se adjunta.</w:t>
            </w:r>
          </w:p>
        </w:tc>
      </w:tr>
    </w:tbl>
    <w:p w14:paraId="07B4D518" w14:textId="3825D9D6" w:rsidR="00B37830" w:rsidRDefault="00B37830"/>
    <w:p w14:paraId="6360A12F" w14:textId="36A165C5" w:rsidR="00B37830" w:rsidRDefault="00B37830" w:rsidP="00DF07FB">
      <w:pPr>
        <w:ind w:left="-709" w:right="-1"/>
        <w:jc w:val="both"/>
        <w:rPr>
          <w:sz w:val="20"/>
          <w:szCs w:val="20"/>
        </w:rPr>
      </w:pPr>
      <w:r w:rsidRPr="0002250C">
        <w:rPr>
          <w:sz w:val="20"/>
          <w:szCs w:val="20"/>
        </w:rPr>
        <w:t>Para poder solicitar el servicio de precintado de CUAS Lillo-Quintanar es imprescindible estar al corriente de pago de la cuota anual de la Comunidad.</w:t>
      </w:r>
    </w:p>
    <w:p w14:paraId="68CA102E" w14:textId="77777777" w:rsidR="00DF07FB" w:rsidRDefault="00DF07FB" w:rsidP="00DF07FB">
      <w:pPr>
        <w:ind w:left="-709" w:right="-1"/>
        <w:jc w:val="both"/>
        <w:rPr>
          <w:sz w:val="20"/>
          <w:szCs w:val="20"/>
        </w:rPr>
      </w:pPr>
    </w:p>
    <w:p w14:paraId="40817D38" w14:textId="68A5A23A" w:rsidR="00B37830" w:rsidRDefault="00B37830" w:rsidP="003B6203">
      <w:pPr>
        <w:ind w:left="-709" w:right="-1"/>
        <w:rPr>
          <w:sz w:val="20"/>
          <w:szCs w:val="20"/>
        </w:rPr>
      </w:pPr>
      <w:r>
        <w:rPr>
          <w:sz w:val="20"/>
          <w:szCs w:val="20"/>
        </w:rPr>
        <w:t xml:space="preserve">En___________________________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_____________</w:t>
      </w:r>
    </w:p>
    <w:p w14:paraId="42ADB4AC" w14:textId="5A969D79" w:rsidR="00B37830" w:rsidRDefault="00B37830" w:rsidP="00B37830">
      <w:pPr>
        <w:ind w:left="708" w:right="-1" w:firstLine="708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</w:p>
    <w:p w14:paraId="471A096E" w14:textId="2ADB97D8" w:rsidR="00DF442B" w:rsidRDefault="00DF442B" w:rsidP="00DF07FB">
      <w:pPr>
        <w:ind w:right="-1"/>
        <w:rPr>
          <w:sz w:val="20"/>
          <w:szCs w:val="20"/>
        </w:rPr>
      </w:pPr>
    </w:p>
    <w:p w14:paraId="455CF8DC" w14:textId="354D6848" w:rsidR="00DF07FB" w:rsidRDefault="00DF07FB" w:rsidP="00DF07FB">
      <w:pPr>
        <w:ind w:right="-1"/>
        <w:rPr>
          <w:sz w:val="20"/>
          <w:szCs w:val="20"/>
        </w:rPr>
      </w:pPr>
    </w:p>
    <w:p w14:paraId="75A66A7E" w14:textId="77777777" w:rsidR="003B6203" w:rsidRDefault="003B6203" w:rsidP="00DF07FB">
      <w:pPr>
        <w:ind w:right="-1"/>
        <w:rPr>
          <w:sz w:val="20"/>
          <w:szCs w:val="20"/>
        </w:rPr>
      </w:pPr>
    </w:p>
    <w:p w14:paraId="661EF491" w14:textId="7228F817" w:rsidR="00B37830" w:rsidRPr="00C63BC6" w:rsidRDefault="00B37830" w:rsidP="00B37830">
      <w:pPr>
        <w:ind w:left="-709" w:right="-1"/>
        <w:rPr>
          <w:b/>
          <w:bCs/>
          <w:sz w:val="24"/>
          <w:szCs w:val="24"/>
          <w:u w:val="single"/>
        </w:rPr>
      </w:pPr>
      <w:proofErr w:type="gramStart"/>
      <w:r w:rsidRPr="00C63BC6">
        <w:rPr>
          <w:b/>
          <w:bCs/>
          <w:sz w:val="24"/>
          <w:szCs w:val="24"/>
          <w:u w:val="single"/>
        </w:rPr>
        <w:t>DOCUMENTACIÓN A APORTAR</w:t>
      </w:r>
      <w:proofErr w:type="gramEnd"/>
      <w:r w:rsidRPr="00C63BC6">
        <w:rPr>
          <w:b/>
          <w:bCs/>
          <w:sz w:val="24"/>
          <w:szCs w:val="24"/>
          <w:u w:val="single"/>
        </w:rPr>
        <w:t xml:space="preserve"> EN LA SOLI</w:t>
      </w:r>
      <w:r>
        <w:rPr>
          <w:b/>
          <w:bCs/>
          <w:sz w:val="24"/>
          <w:szCs w:val="24"/>
          <w:u w:val="single"/>
        </w:rPr>
        <w:t>C</w:t>
      </w:r>
      <w:r w:rsidRPr="00C63BC6">
        <w:rPr>
          <w:b/>
          <w:bCs/>
          <w:sz w:val="24"/>
          <w:szCs w:val="24"/>
          <w:u w:val="single"/>
        </w:rPr>
        <w:t>ITUD DE PRECINTADO:</w:t>
      </w:r>
    </w:p>
    <w:p w14:paraId="4C9957C2" w14:textId="77777777" w:rsidR="00B37830" w:rsidRPr="00172ED4" w:rsidRDefault="00B37830" w:rsidP="00B37830">
      <w:pPr>
        <w:pStyle w:val="Prrafodelista"/>
        <w:numPr>
          <w:ilvl w:val="0"/>
          <w:numId w:val="2"/>
        </w:numPr>
        <w:ind w:left="-414" w:right="-1" w:hanging="153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72ED4">
        <w:rPr>
          <w:sz w:val="20"/>
          <w:szCs w:val="20"/>
        </w:rPr>
        <w:t>Modelo de solicitud, debidamente cumplimentado.</w:t>
      </w:r>
    </w:p>
    <w:p w14:paraId="31C89BB3" w14:textId="1AC3DD07" w:rsidR="00B37830" w:rsidRDefault="00B37830" w:rsidP="00B37830">
      <w:pPr>
        <w:pStyle w:val="Prrafodelista"/>
        <w:numPr>
          <w:ilvl w:val="0"/>
          <w:numId w:val="2"/>
        </w:numPr>
        <w:ind w:left="-567" w:right="-1" w:firstLine="0"/>
        <w:rPr>
          <w:sz w:val="20"/>
          <w:szCs w:val="20"/>
        </w:rPr>
      </w:pPr>
      <w:r w:rsidRPr="00172ED4">
        <w:rPr>
          <w:sz w:val="20"/>
          <w:szCs w:val="20"/>
        </w:rPr>
        <w:t>Fotocopia del DNI de solicitante o firmante si actúa en representación de este.</w:t>
      </w:r>
    </w:p>
    <w:p w14:paraId="6703057F" w14:textId="77777777" w:rsidR="00DF07FB" w:rsidRPr="00172ED4" w:rsidRDefault="00DF07FB" w:rsidP="00DF07FB">
      <w:pPr>
        <w:pStyle w:val="Prrafodelista"/>
        <w:ind w:left="-567" w:right="-1"/>
        <w:rPr>
          <w:sz w:val="20"/>
          <w:szCs w:val="20"/>
        </w:rPr>
      </w:pPr>
    </w:p>
    <w:p w14:paraId="7809DCEB" w14:textId="77777777" w:rsidR="00B37830" w:rsidRDefault="00B37830" w:rsidP="00B37830">
      <w:pPr>
        <w:pStyle w:val="Prrafodelista"/>
        <w:numPr>
          <w:ilvl w:val="0"/>
          <w:numId w:val="2"/>
        </w:numPr>
        <w:ind w:left="-567" w:right="-1" w:firstLine="0"/>
        <w:rPr>
          <w:sz w:val="20"/>
          <w:szCs w:val="20"/>
        </w:rPr>
      </w:pPr>
      <w:r w:rsidRPr="00172ED4">
        <w:rPr>
          <w:sz w:val="20"/>
          <w:szCs w:val="20"/>
        </w:rPr>
        <w:t>Documentación que acredite la representación, si el firmante de la solicitud no es el interesado:</w:t>
      </w:r>
    </w:p>
    <w:p w14:paraId="184D1920" w14:textId="03FB556E" w:rsidR="003B6203" w:rsidRDefault="003B6203" w:rsidP="002D6B23">
      <w:pPr>
        <w:pStyle w:val="Prrafodelista"/>
        <w:numPr>
          <w:ilvl w:val="0"/>
          <w:numId w:val="9"/>
        </w:numPr>
        <w:ind w:left="1276" w:right="-1" w:hanging="434"/>
        <w:jc w:val="both"/>
        <w:rPr>
          <w:sz w:val="20"/>
          <w:szCs w:val="20"/>
        </w:rPr>
      </w:pPr>
      <w:r>
        <w:rPr>
          <w:sz w:val="20"/>
          <w:szCs w:val="20"/>
        </w:rPr>
        <w:t>Otorgamiento de la representación</w:t>
      </w:r>
    </w:p>
    <w:p w14:paraId="263B7DF5" w14:textId="0C5069E6" w:rsidR="003B6203" w:rsidRDefault="003B6203" w:rsidP="002D6B23">
      <w:pPr>
        <w:pStyle w:val="Prrafodelista"/>
        <w:numPr>
          <w:ilvl w:val="0"/>
          <w:numId w:val="9"/>
        </w:numPr>
        <w:ind w:left="1276" w:right="-1" w:hanging="425"/>
        <w:jc w:val="both"/>
        <w:rPr>
          <w:sz w:val="20"/>
          <w:szCs w:val="20"/>
        </w:rPr>
      </w:pPr>
      <w:r>
        <w:rPr>
          <w:sz w:val="20"/>
          <w:szCs w:val="20"/>
        </w:rPr>
        <w:t>Declaración responsable (si actúa en nombre de la Comunidad de Bienes, de otros cotitulares o de la herencia yacente)</w:t>
      </w:r>
    </w:p>
    <w:p w14:paraId="49467559" w14:textId="45F3C0C5" w:rsidR="003B6203" w:rsidRPr="003B6203" w:rsidRDefault="003B6203" w:rsidP="003B6203">
      <w:pPr>
        <w:pStyle w:val="Prrafodelista"/>
        <w:numPr>
          <w:ilvl w:val="0"/>
          <w:numId w:val="7"/>
        </w:numPr>
        <w:ind w:left="0" w:right="-1" w:hanging="567"/>
        <w:jc w:val="both"/>
        <w:rPr>
          <w:sz w:val="20"/>
          <w:szCs w:val="20"/>
        </w:rPr>
      </w:pPr>
      <w:r w:rsidRPr="003B6203">
        <w:rPr>
          <w:sz w:val="20"/>
          <w:szCs w:val="20"/>
        </w:rPr>
        <w:t>Documentación relativa al contador:</w:t>
      </w:r>
    </w:p>
    <w:p w14:paraId="6AFF5DD7" w14:textId="77777777" w:rsidR="003B6203" w:rsidRDefault="00DF07FB" w:rsidP="003B6203">
      <w:pPr>
        <w:pStyle w:val="Prrafodelista"/>
        <w:numPr>
          <w:ilvl w:val="0"/>
          <w:numId w:val="4"/>
        </w:num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Factura de compra </w:t>
      </w:r>
    </w:p>
    <w:p w14:paraId="57F7E23C" w14:textId="05D8D8BC" w:rsidR="00DF07FB" w:rsidRDefault="00DF07FB" w:rsidP="003B6203">
      <w:pPr>
        <w:pStyle w:val="Prrafodelista"/>
        <w:ind w:left="1416" w:right="-1"/>
        <w:jc w:val="both"/>
        <w:rPr>
          <w:sz w:val="20"/>
          <w:szCs w:val="20"/>
        </w:rPr>
      </w:pPr>
      <w:r>
        <w:rPr>
          <w:sz w:val="20"/>
          <w:szCs w:val="20"/>
        </w:rPr>
        <w:t>Certificado de verificación primitiva y certificado de aprobación del modelo del contador.</w:t>
      </w:r>
    </w:p>
    <w:p w14:paraId="154D3384" w14:textId="41B9A48C" w:rsidR="00DF07FB" w:rsidRDefault="00DF07FB" w:rsidP="00DF07FB">
      <w:pPr>
        <w:pStyle w:val="Prrafodelista"/>
        <w:numPr>
          <w:ilvl w:val="0"/>
          <w:numId w:val="4"/>
        </w:numPr>
        <w:ind w:right="-1"/>
        <w:rPr>
          <w:sz w:val="20"/>
          <w:szCs w:val="20"/>
        </w:rPr>
      </w:pPr>
      <w:r>
        <w:rPr>
          <w:sz w:val="20"/>
          <w:szCs w:val="20"/>
        </w:rPr>
        <w:t>Declaración de conformidad y certificado de examen tipo.</w:t>
      </w:r>
    </w:p>
    <w:p w14:paraId="47CDC023" w14:textId="17BFB052" w:rsidR="00CE28C9" w:rsidRPr="003B6203" w:rsidRDefault="00DF07FB" w:rsidP="003B6203">
      <w:pPr>
        <w:pStyle w:val="Prrafodelista"/>
        <w:numPr>
          <w:ilvl w:val="0"/>
          <w:numId w:val="4"/>
        </w:numPr>
        <w:ind w:right="-1"/>
        <w:rPr>
          <w:sz w:val="20"/>
          <w:szCs w:val="20"/>
        </w:rPr>
      </w:pPr>
      <w:r>
        <w:rPr>
          <w:sz w:val="20"/>
          <w:szCs w:val="20"/>
        </w:rPr>
        <w:t>Declaración de responsabilidad del sistema de filtrado de aguas.</w:t>
      </w:r>
      <w:r w:rsidR="003B6203">
        <w:rPr>
          <w:sz w:val="20"/>
          <w:szCs w:val="20"/>
        </w:rPr>
        <w:t xml:space="preserve"> (Si es necesario, se realizará en campo)</w:t>
      </w:r>
    </w:p>
    <w:p w14:paraId="1C5C3770" w14:textId="3DA216B6" w:rsidR="00B37830" w:rsidRPr="00357C5A" w:rsidRDefault="00B37830" w:rsidP="00B37830">
      <w:pPr>
        <w:ind w:left="-709" w:right="-1"/>
        <w:jc w:val="both"/>
        <w:rPr>
          <w:sz w:val="24"/>
          <w:szCs w:val="24"/>
        </w:rPr>
      </w:pPr>
      <w:r w:rsidRPr="00357C5A">
        <w:rPr>
          <w:b/>
          <w:bCs/>
          <w:sz w:val="24"/>
          <w:szCs w:val="24"/>
          <w:u w:val="single"/>
        </w:rPr>
        <w:t>PROTECCION DE DATOS</w:t>
      </w:r>
      <w:r>
        <w:rPr>
          <w:sz w:val="24"/>
          <w:szCs w:val="24"/>
        </w:rPr>
        <w:t>.</w:t>
      </w:r>
    </w:p>
    <w:p w14:paraId="18C78960" w14:textId="77777777" w:rsidR="00B37830" w:rsidRDefault="00B37830" w:rsidP="00B378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4"/>
          <w:szCs w:val="14"/>
        </w:rPr>
      </w:pPr>
    </w:p>
    <w:p w14:paraId="39EDD881" w14:textId="77777777" w:rsidR="00B37830" w:rsidRPr="00357C5A" w:rsidRDefault="00B37830" w:rsidP="00B3783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Verdana"/>
          <w:color w:val="000000"/>
          <w:sz w:val="20"/>
          <w:szCs w:val="20"/>
        </w:rPr>
      </w:pPr>
      <w:r w:rsidRPr="00357C5A">
        <w:rPr>
          <w:rFonts w:cs="Verdana"/>
          <w:color w:val="000000"/>
          <w:sz w:val="20"/>
          <w:szCs w:val="20"/>
        </w:rPr>
        <w:t xml:space="preserve">En cumplimiento de lo establecido en el Reglamento General de Protección de Datos de Carácter Personal (en adelante, RGPD) y en la Ley Orgánica 3/2018, le informamos de modo expreso, preciso e inequívoco que los datos facilitados por usted, así como los que se generen durante su relación con nuestra entidad, serán incorporados y tratados en los ficheros responsabilidad de </w:t>
      </w:r>
      <w:r w:rsidRPr="00357C5A">
        <w:rPr>
          <w:rFonts w:cs="Verdana-Bold"/>
          <w:b/>
          <w:bCs/>
          <w:color w:val="000000"/>
          <w:sz w:val="20"/>
          <w:szCs w:val="20"/>
        </w:rPr>
        <w:t>CUAS LILLO-QUINTANAR</w:t>
      </w:r>
      <w:r w:rsidRPr="00357C5A">
        <w:rPr>
          <w:rFonts w:cs="Verdana"/>
          <w:color w:val="000000"/>
          <w:sz w:val="20"/>
          <w:szCs w:val="20"/>
        </w:rPr>
        <w:t>, con la finalidad del mantenimiento y cumplimiento de la relación entidad-cliente y prestación de servicios derivada de la misma, incluyendo el envío de comunicaciones y circulares informativas de interés para el cliente en el marco de la citada relación.</w:t>
      </w:r>
      <w:r>
        <w:rPr>
          <w:rFonts w:cs="Verdana"/>
          <w:color w:val="000000"/>
          <w:sz w:val="20"/>
          <w:szCs w:val="20"/>
        </w:rPr>
        <w:t xml:space="preserve">  </w:t>
      </w:r>
      <w:r w:rsidRPr="00357C5A">
        <w:rPr>
          <w:rFonts w:cs="Verdana"/>
          <w:color w:val="000000"/>
          <w:sz w:val="20"/>
          <w:szCs w:val="20"/>
        </w:rPr>
        <w:t xml:space="preserve">El consentimiento se entenderá prestado en tanto no comunique por escrito la revocación </w:t>
      </w:r>
      <w:proofErr w:type="gramStart"/>
      <w:r w:rsidRPr="00357C5A">
        <w:rPr>
          <w:rFonts w:cs="Verdana"/>
          <w:color w:val="000000"/>
          <w:sz w:val="20"/>
          <w:szCs w:val="20"/>
        </w:rPr>
        <w:t>del mismo</w:t>
      </w:r>
      <w:proofErr w:type="gramEnd"/>
      <w:r w:rsidRPr="00357C5A">
        <w:rPr>
          <w:rFonts w:cs="Verdana"/>
          <w:color w:val="000000"/>
          <w:sz w:val="20"/>
          <w:szCs w:val="20"/>
        </w:rPr>
        <w:t xml:space="preserve">. El titular de los datos se compromete a comunicar por escrito a </w:t>
      </w:r>
      <w:r w:rsidRPr="00357C5A">
        <w:rPr>
          <w:rFonts w:cs="Verdana-Bold"/>
          <w:b/>
          <w:bCs/>
          <w:color w:val="000000"/>
          <w:sz w:val="20"/>
          <w:szCs w:val="20"/>
        </w:rPr>
        <w:t>CUAS LILLO-QUINTANAR</w:t>
      </w:r>
      <w:r w:rsidRPr="00357C5A">
        <w:rPr>
          <w:rFonts w:cs="Verdana"/>
          <w:color w:val="000000"/>
          <w:sz w:val="20"/>
          <w:szCs w:val="20"/>
        </w:rPr>
        <w:t>, cualquier modificación que se produzca en los datos aportados. Así mismo, sus datos serán cedidos en todos aquellos casos en que sea necesario para el desarrollo, cumplimiento y control de la relación entidad-cliente y prestación de servicios derivada de la misma o en los supuestos en que lo autorice una norma con rango de ley. Sus datos serán conservados el tiempo estrictamente indispensable, y, en cualquier caso, atendiendo a la normativa mercantil, fiscal y tributaria.</w:t>
      </w:r>
      <w:r>
        <w:rPr>
          <w:rFonts w:cs="Verdana"/>
          <w:color w:val="000000"/>
          <w:sz w:val="20"/>
          <w:szCs w:val="20"/>
        </w:rPr>
        <w:t xml:space="preserve"> </w:t>
      </w:r>
      <w:r w:rsidRPr="00357C5A">
        <w:rPr>
          <w:rFonts w:cs="Verdana"/>
          <w:color w:val="000000"/>
          <w:sz w:val="20"/>
          <w:szCs w:val="20"/>
        </w:rPr>
        <w:t>Usted podrá en cualquier momento ejercer los derechos contemplados en los artículos 15 a 22 RGPD en los términos establecidos en el mismo, dirigiéndose a: C/ Real 16, 45880, Corral de Almaguer, Toledo, o escribiendo un correo a secretaria@lilloquintanar.com, adjuntando siempre copia de su DNI.</w:t>
      </w:r>
    </w:p>
    <w:p w14:paraId="1F22C8FA" w14:textId="77777777" w:rsidR="00B37830" w:rsidRDefault="00B37830"/>
    <w:sectPr w:rsidR="00B37830" w:rsidSect="00B37830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0DDC"/>
    <w:multiLevelType w:val="hybridMultilevel"/>
    <w:tmpl w:val="41D27A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A3085"/>
    <w:multiLevelType w:val="hybridMultilevel"/>
    <w:tmpl w:val="5B1A915C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E161B05"/>
    <w:multiLevelType w:val="hybridMultilevel"/>
    <w:tmpl w:val="966AE51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2848EF"/>
    <w:multiLevelType w:val="hybridMultilevel"/>
    <w:tmpl w:val="955C9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5E9F"/>
    <w:multiLevelType w:val="hybridMultilevel"/>
    <w:tmpl w:val="2BB2C77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9697298"/>
    <w:multiLevelType w:val="hybridMultilevel"/>
    <w:tmpl w:val="65E2E4FC"/>
    <w:lvl w:ilvl="0" w:tplc="0C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 w15:restartNumberingAfterBreak="0">
    <w:nsid w:val="49C7174E"/>
    <w:multiLevelType w:val="hybridMultilevel"/>
    <w:tmpl w:val="4776FC0C"/>
    <w:lvl w:ilvl="0" w:tplc="5B7616EA">
      <w:start w:val="1"/>
      <w:numFmt w:val="decimal"/>
      <w:lvlText w:val="%1."/>
      <w:lvlJc w:val="left"/>
      <w:pPr>
        <w:ind w:left="57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1" w:tplc="888CE346">
      <w:start w:val="1"/>
      <w:numFmt w:val="decimal"/>
      <w:lvlText w:val="(%2)"/>
      <w:lvlJc w:val="left"/>
      <w:pPr>
        <w:ind w:left="777" w:hanging="148"/>
        <w:jc w:val="left"/>
      </w:pPr>
      <w:rPr>
        <w:rFonts w:ascii="Arial Narrow" w:eastAsia="Arial Narrow" w:hAnsi="Arial Narrow" w:cs="Arial Narrow" w:hint="default"/>
        <w:spacing w:val="-1"/>
        <w:w w:val="100"/>
        <w:sz w:val="12"/>
        <w:szCs w:val="12"/>
        <w:lang w:val="es-ES" w:eastAsia="es-ES" w:bidi="es-ES"/>
      </w:rPr>
    </w:lvl>
    <w:lvl w:ilvl="2" w:tplc="7920510C">
      <w:numFmt w:val="bullet"/>
      <w:lvlText w:val="•"/>
      <w:lvlJc w:val="left"/>
      <w:pPr>
        <w:ind w:left="1953" w:hanging="148"/>
      </w:pPr>
      <w:rPr>
        <w:rFonts w:hint="default"/>
        <w:lang w:val="es-ES" w:eastAsia="es-ES" w:bidi="es-ES"/>
      </w:rPr>
    </w:lvl>
    <w:lvl w:ilvl="3" w:tplc="A4AE11C6">
      <w:numFmt w:val="bullet"/>
      <w:lvlText w:val="•"/>
      <w:lvlJc w:val="left"/>
      <w:pPr>
        <w:ind w:left="3127" w:hanging="148"/>
      </w:pPr>
      <w:rPr>
        <w:rFonts w:hint="default"/>
        <w:lang w:val="es-ES" w:eastAsia="es-ES" w:bidi="es-ES"/>
      </w:rPr>
    </w:lvl>
    <w:lvl w:ilvl="4" w:tplc="14FC7112">
      <w:numFmt w:val="bullet"/>
      <w:lvlText w:val="•"/>
      <w:lvlJc w:val="left"/>
      <w:pPr>
        <w:ind w:left="4301" w:hanging="148"/>
      </w:pPr>
      <w:rPr>
        <w:rFonts w:hint="default"/>
        <w:lang w:val="es-ES" w:eastAsia="es-ES" w:bidi="es-ES"/>
      </w:rPr>
    </w:lvl>
    <w:lvl w:ilvl="5" w:tplc="4BC2E1AA">
      <w:numFmt w:val="bullet"/>
      <w:lvlText w:val="•"/>
      <w:lvlJc w:val="left"/>
      <w:pPr>
        <w:ind w:left="5475" w:hanging="148"/>
      </w:pPr>
      <w:rPr>
        <w:rFonts w:hint="default"/>
        <w:lang w:val="es-ES" w:eastAsia="es-ES" w:bidi="es-ES"/>
      </w:rPr>
    </w:lvl>
    <w:lvl w:ilvl="6" w:tplc="E4E82B3C">
      <w:numFmt w:val="bullet"/>
      <w:lvlText w:val="•"/>
      <w:lvlJc w:val="left"/>
      <w:pPr>
        <w:ind w:left="6649" w:hanging="148"/>
      </w:pPr>
      <w:rPr>
        <w:rFonts w:hint="default"/>
        <w:lang w:val="es-ES" w:eastAsia="es-ES" w:bidi="es-ES"/>
      </w:rPr>
    </w:lvl>
    <w:lvl w:ilvl="7" w:tplc="E676D074">
      <w:numFmt w:val="bullet"/>
      <w:lvlText w:val="•"/>
      <w:lvlJc w:val="left"/>
      <w:pPr>
        <w:ind w:left="7823" w:hanging="148"/>
      </w:pPr>
      <w:rPr>
        <w:rFonts w:hint="default"/>
        <w:lang w:val="es-ES" w:eastAsia="es-ES" w:bidi="es-ES"/>
      </w:rPr>
    </w:lvl>
    <w:lvl w:ilvl="8" w:tplc="A454BBAE">
      <w:numFmt w:val="bullet"/>
      <w:lvlText w:val="•"/>
      <w:lvlJc w:val="left"/>
      <w:pPr>
        <w:ind w:left="8997" w:hanging="148"/>
      </w:pPr>
      <w:rPr>
        <w:rFonts w:hint="default"/>
        <w:lang w:val="es-ES" w:eastAsia="es-ES" w:bidi="es-ES"/>
      </w:rPr>
    </w:lvl>
  </w:abstractNum>
  <w:abstractNum w:abstractNumId="7" w15:restartNumberingAfterBreak="0">
    <w:nsid w:val="52222730"/>
    <w:multiLevelType w:val="hybridMultilevel"/>
    <w:tmpl w:val="1854D7E6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D356BED"/>
    <w:multiLevelType w:val="hybridMultilevel"/>
    <w:tmpl w:val="571C23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30"/>
    <w:rsid w:val="002D6B23"/>
    <w:rsid w:val="003B6203"/>
    <w:rsid w:val="006D6045"/>
    <w:rsid w:val="00742574"/>
    <w:rsid w:val="007C3CB9"/>
    <w:rsid w:val="00851C50"/>
    <w:rsid w:val="00990250"/>
    <w:rsid w:val="00B37830"/>
    <w:rsid w:val="00CE28C9"/>
    <w:rsid w:val="00DF07FB"/>
    <w:rsid w:val="00D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DC36"/>
  <w15:chartTrackingRefBased/>
  <w15:docId w15:val="{CECF1F0C-CCD1-4968-B5F1-755AE284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7830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B37830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B378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3783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37830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B3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783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3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Octavio Sánchez</dc:creator>
  <cp:keywords/>
  <dc:description/>
  <cp:lastModifiedBy>CUAS Lillo-Quintanar CUAS Lillo-Quintanar</cp:lastModifiedBy>
  <cp:revision>2</cp:revision>
  <cp:lastPrinted>2020-08-04T12:18:00Z</cp:lastPrinted>
  <dcterms:created xsi:type="dcterms:W3CDTF">2020-08-04T12:35:00Z</dcterms:created>
  <dcterms:modified xsi:type="dcterms:W3CDTF">2020-08-04T12:35:00Z</dcterms:modified>
</cp:coreProperties>
</file>